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1F50" w14:textId="0FC0406E" w:rsidR="002509B5" w:rsidRDefault="002509B5" w:rsidP="002509B5">
      <w:pPr>
        <w:pStyle w:val="Heading1"/>
      </w:pPr>
      <w:r>
        <w:rPr>
          <w:noProof/>
        </w:rPr>
        <w:drawing>
          <wp:inline distT="0" distB="0" distL="0" distR="0" wp14:anchorId="49322B0F" wp14:editId="24AAC6FA">
            <wp:extent cx="869182" cy="869182"/>
            <wp:effectExtent l="0" t="0" r="7620" b="7620"/>
            <wp:docPr id="1288129242" name="Picture 1" descr="A red and black circle with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29242" name="Picture 1" descr="A red and black circle with a let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340" cy="8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Cool Gardens </w:t>
      </w:r>
      <w:r w:rsidR="00BB6620">
        <w:t>Horticulture</w:t>
      </w:r>
    </w:p>
    <w:p w14:paraId="2C9CA7B7" w14:textId="77777777" w:rsidR="002509B5" w:rsidRPr="002509B5" w:rsidRDefault="002509B5" w:rsidP="002509B5"/>
    <w:p w14:paraId="1DE6C186" w14:textId="7141250E" w:rsidR="000A2734" w:rsidRPr="0061055E" w:rsidRDefault="000A2734" w:rsidP="0043638A">
      <w:pPr>
        <w:tabs>
          <w:tab w:val="left" w:pos="3120"/>
        </w:tabs>
        <w:jc w:val="center"/>
        <w:rPr>
          <w:rFonts w:ascii="Arial" w:hAnsi="Arial" w:cs="Arial"/>
          <w:b/>
          <w:bCs/>
          <w:color w:val="C00000"/>
          <w:sz w:val="52"/>
          <w:szCs w:val="52"/>
        </w:rPr>
      </w:pPr>
      <w:r w:rsidRPr="0061055E">
        <w:rPr>
          <w:rFonts w:ascii="Arial" w:hAnsi="Arial" w:cs="Arial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D9413" wp14:editId="5D3B1E28">
                <wp:simplePos x="0" y="0"/>
                <wp:positionH relativeFrom="margin">
                  <wp:align>center</wp:align>
                </wp:positionH>
                <wp:positionV relativeFrom="paragraph">
                  <wp:posOffset>473075</wp:posOffset>
                </wp:positionV>
                <wp:extent cx="645795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54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49B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7.25pt;width:508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" strokecolor="#00548f" strokeweight="1.5pt">
                <w10:wrap anchorx="margin"/>
              </v:shape>
            </w:pict>
          </mc:Fallback>
        </mc:AlternateContent>
      </w:r>
      <w:r w:rsidR="00BB6620" w:rsidRPr="0061055E">
        <w:rPr>
          <w:rFonts w:ascii="Arial" w:hAnsi="Arial" w:cs="Arial"/>
          <w:b/>
          <w:bCs/>
          <w:color w:val="C00000"/>
          <w:sz w:val="52"/>
          <w:szCs w:val="52"/>
        </w:rPr>
        <w:t>Gardener</w:t>
      </w:r>
    </w:p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229"/>
      </w:tblGrid>
      <w:tr w:rsidR="00C26FCB" w:rsidRPr="0000505D" w14:paraId="6A0A0224" w14:textId="77777777" w:rsidTr="000A5B3E">
        <w:tc>
          <w:tcPr>
            <w:tcW w:w="9782" w:type="dxa"/>
            <w:gridSpan w:val="2"/>
          </w:tcPr>
          <w:p w14:paraId="5FB7FE9F" w14:textId="77777777" w:rsidR="00C26FCB" w:rsidRPr="0061055E" w:rsidRDefault="00C26FCB" w:rsidP="000A5B3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055E">
              <w:rPr>
                <w:rFonts w:ascii="Arial" w:hAnsi="Arial" w:cs="Arial"/>
                <w:b/>
                <w:bCs/>
                <w:sz w:val="28"/>
                <w:szCs w:val="28"/>
              </w:rPr>
              <w:t>Overview</w:t>
            </w:r>
          </w:p>
          <w:p w14:paraId="30AFF9AC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</w:p>
        </w:tc>
      </w:tr>
      <w:tr w:rsidR="00C26FCB" w:rsidRPr="0000505D" w14:paraId="3C2CBDFF" w14:textId="77777777" w:rsidTr="000A5B3E">
        <w:tc>
          <w:tcPr>
            <w:tcW w:w="2553" w:type="dxa"/>
          </w:tcPr>
          <w:p w14:paraId="1D0103EF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  <w:r w:rsidRPr="0000505D"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  <w:t xml:space="preserve">Contract type: </w:t>
            </w:r>
          </w:p>
        </w:tc>
        <w:tc>
          <w:tcPr>
            <w:tcW w:w="7229" w:type="dxa"/>
          </w:tcPr>
          <w:p w14:paraId="4B00AE08" w14:textId="7CCDC0D9" w:rsidR="00C26FCB" w:rsidRPr="0061055E" w:rsidRDefault="00C26FCB" w:rsidP="000A5B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Permanent</w:t>
            </w:r>
            <w:r w:rsidR="00D22FCE"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, Full Time</w:t>
            </w:r>
          </w:p>
          <w:p w14:paraId="74214A4F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</w:p>
        </w:tc>
      </w:tr>
      <w:tr w:rsidR="00C26FCB" w:rsidRPr="0000505D" w14:paraId="3DA1B995" w14:textId="77777777" w:rsidTr="000A5B3E">
        <w:tc>
          <w:tcPr>
            <w:tcW w:w="2553" w:type="dxa"/>
          </w:tcPr>
          <w:p w14:paraId="1B81BEE0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  <w:r w:rsidRPr="0000505D"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  <w:t>Reporting to:</w:t>
            </w:r>
          </w:p>
          <w:p w14:paraId="5B8445AE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7207CA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Head of Maintenance</w:t>
            </w:r>
          </w:p>
        </w:tc>
      </w:tr>
      <w:tr w:rsidR="00C26FCB" w:rsidRPr="0000505D" w14:paraId="0739BB41" w14:textId="77777777" w:rsidTr="000A5B3E">
        <w:tc>
          <w:tcPr>
            <w:tcW w:w="2553" w:type="dxa"/>
          </w:tcPr>
          <w:p w14:paraId="005963DF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  <w:r w:rsidRPr="0000505D"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  <w:t>Working hours:</w:t>
            </w:r>
          </w:p>
          <w:p w14:paraId="00591438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4695047" w14:textId="3119F28C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7.30am-4.00pm </w:t>
            </w:r>
            <w:r w:rsidR="006F28DC">
              <w:rPr>
                <w:rFonts w:ascii="Arial" w:hAnsi="Arial" w:cs="Arial"/>
                <w:b/>
                <w:bCs/>
                <w:sz w:val="24"/>
                <w:szCs w:val="24"/>
              </w:rPr>
              <w:t>(some</w:t>
            </w:r>
            <w:r w:rsidR="006C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flexibility required)</w:t>
            </w:r>
          </w:p>
        </w:tc>
      </w:tr>
      <w:tr w:rsidR="00C26FCB" w:rsidRPr="0000505D" w14:paraId="6A3D0F38" w14:textId="77777777" w:rsidTr="000A5B3E">
        <w:tc>
          <w:tcPr>
            <w:tcW w:w="2553" w:type="dxa"/>
          </w:tcPr>
          <w:p w14:paraId="4CD16A21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  <w:r w:rsidRPr="0000505D"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  <w:t>Salary range:</w:t>
            </w:r>
          </w:p>
          <w:p w14:paraId="18E152B3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2E6749" w14:textId="720BCAA2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BB6620"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E39C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BB6620"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k+</w:t>
            </w:r>
          </w:p>
        </w:tc>
      </w:tr>
      <w:tr w:rsidR="00C26FCB" w:rsidRPr="0000505D" w14:paraId="4878ABFD" w14:textId="77777777" w:rsidTr="000A5B3E">
        <w:tc>
          <w:tcPr>
            <w:tcW w:w="2553" w:type="dxa"/>
          </w:tcPr>
          <w:p w14:paraId="437DBDEC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  <w:r w:rsidRPr="0000505D"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  <w:t>Location:</w:t>
            </w:r>
          </w:p>
          <w:p w14:paraId="49EBD3C3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27AF30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Penn, High Wycombe, Bucks</w:t>
            </w:r>
          </w:p>
        </w:tc>
      </w:tr>
      <w:tr w:rsidR="00C26FCB" w:rsidRPr="0000505D" w14:paraId="7CCEF3DF" w14:textId="77777777" w:rsidTr="000A5B3E">
        <w:tc>
          <w:tcPr>
            <w:tcW w:w="2553" w:type="dxa"/>
          </w:tcPr>
          <w:p w14:paraId="586AE3F2" w14:textId="77777777" w:rsidR="00C26FCB" w:rsidRPr="0000505D" w:rsidRDefault="00C26FCB" w:rsidP="000A5B3E">
            <w:pPr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</w:pPr>
            <w:r w:rsidRPr="0000505D">
              <w:rPr>
                <w:rFonts w:ascii="Arial" w:hAnsi="Arial" w:cs="Arial"/>
                <w:b/>
                <w:bCs/>
                <w:color w:val="00548F"/>
                <w:sz w:val="24"/>
                <w:szCs w:val="24"/>
              </w:rPr>
              <w:t>Closing date:</w:t>
            </w:r>
          </w:p>
        </w:tc>
        <w:tc>
          <w:tcPr>
            <w:tcW w:w="7229" w:type="dxa"/>
          </w:tcPr>
          <w:p w14:paraId="17B7AF5B" w14:textId="65759A87" w:rsidR="00C26FCB" w:rsidRPr="0000505D" w:rsidRDefault="00EE39CC" w:rsidP="000A5B3E">
            <w:pPr>
              <w:rPr>
                <w:rFonts w:ascii="Arial" w:hAnsi="Arial" w:cs="Arial"/>
                <w:b/>
                <w:bCs/>
                <w:color w:val="CD163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BB6620" w:rsidRPr="00610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1055E"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  <w:r w:rsidR="00BB6620" w:rsidRPr="00610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14:paraId="6985C4B0" w14:textId="77777777" w:rsidR="00C26FCB" w:rsidRDefault="00C26FCB" w:rsidP="000A2734">
      <w:pPr>
        <w:ind w:left="-284" w:right="-897"/>
        <w:rPr>
          <w:rFonts w:ascii="Arial" w:hAnsi="Arial" w:cs="Arial"/>
          <w:b/>
          <w:bCs/>
          <w:color w:val="CD163F"/>
          <w:sz w:val="36"/>
          <w:szCs w:val="36"/>
        </w:rPr>
      </w:pPr>
    </w:p>
    <w:p w14:paraId="59471E7D" w14:textId="5BB9983D" w:rsidR="000A2734" w:rsidRPr="0061055E" w:rsidRDefault="0061055E" w:rsidP="000A2734">
      <w:pPr>
        <w:ind w:left="-284" w:right="-897"/>
        <w:rPr>
          <w:rFonts w:ascii="Arial" w:hAnsi="Arial" w:cs="Arial"/>
          <w:b/>
          <w:bCs/>
          <w:sz w:val="36"/>
          <w:szCs w:val="36"/>
        </w:rPr>
      </w:pPr>
      <w:r w:rsidRPr="0061055E">
        <w:rPr>
          <w:rFonts w:ascii="Arial" w:hAnsi="Arial" w:cs="Arial"/>
          <w:b/>
          <w:bCs/>
          <w:sz w:val="36"/>
          <w:szCs w:val="36"/>
        </w:rPr>
        <w:t xml:space="preserve">Are </w:t>
      </w:r>
      <w:r w:rsidR="000A2734" w:rsidRPr="0061055E">
        <w:rPr>
          <w:rFonts w:ascii="Arial" w:hAnsi="Arial" w:cs="Arial"/>
          <w:b/>
          <w:bCs/>
          <w:sz w:val="36"/>
          <w:szCs w:val="36"/>
        </w:rPr>
        <w:t xml:space="preserve">you </w:t>
      </w:r>
      <w:proofErr w:type="gramStart"/>
      <w:r w:rsidR="000A2734" w:rsidRPr="0061055E">
        <w:rPr>
          <w:rFonts w:ascii="Arial" w:hAnsi="Arial" w:cs="Arial"/>
          <w:b/>
          <w:bCs/>
          <w:sz w:val="36"/>
          <w:szCs w:val="36"/>
        </w:rPr>
        <w:t>are</w:t>
      </w:r>
      <w:proofErr w:type="gramEnd"/>
      <w:r w:rsidR="000A2734" w:rsidRPr="0061055E">
        <w:rPr>
          <w:rFonts w:ascii="Arial" w:hAnsi="Arial" w:cs="Arial"/>
          <w:b/>
          <w:bCs/>
          <w:sz w:val="36"/>
          <w:szCs w:val="36"/>
        </w:rPr>
        <w:t xml:space="preserve"> </w:t>
      </w:r>
      <w:r w:rsidR="00BB6620" w:rsidRPr="0061055E">
        <w:rPr>
          <w:rFonts w:ascii="Arial" w:hAnsi="Arial" w:cs="Arial"/>
          <w:b/>
          <w:bCs/>
          <w:sz w:val="36"/>
          <w:szCs w:val="36"/>
        </w:rPr>
        <w:t>a skilled gardener with a great horticultural knowledge</w:t>
      </w:r>
      <w:proofErr w:type="gramStart"/>
      <w:r w:rsidR="000A2734" w:rsidRPr="0061055E">
        <w:rPr>
          <w:rFonts w:ascii="Arial" w:hAnsi="Arial" w:cs="Arial"/>
          <w:b/>
          <w:bCs/>
          <w:sz w:val="36"/>
          <w:szCs w:val="36"/>
        </w:rPr>
        <w:t>….then</w:t>
      </w:r>
      <w:proofErr w:type="gramEnd"/>
      <w:r w:rsidR="000A2734" w:rsidRPr="0061055E">
        <w:rPr>
          <w:rFonts w:ascii="Arial" w:hAnsi="Arial" w:cs="Arial"/>
          <w:b/>
          <w:bCs/>
          <w:sz w:val="36"/>
          <w:szCs w:val="36"/>
        </w:rPr>
        <w:t xml:space="preserve"> please read on</w:t>
      </w:r>
      <w:r w:rsidRPr="0061055E">
        <w:rPr>
          <w:rFonts w:ascii="Arial" w:hAnsi="Arial" w:cs="Arial"/>
          <w:b/>
          <w:bCs/>
          <w:sz w:val="36"/>
          <w:szCs w:val="36"/>
        </w:rPr>
        <w:t>…</w:t>
      </w:r>
    </w:p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0632F" w:rsidRPr="000F2648" w14:paraId="3A8B954F" w14:textId="77777777" w:rsidTr="000F61B7">
        <w:tc>
          <w:tcPr>
            <w:tcW w:w="9782" w:type="dxa"/>
          </w:tcPr>
          <w:p w14:paraId="6206C27D" w14:textId="77777777" w:rsidR="0080632F" w:rsidRPr="0061055E" w:rsidRDefault="0080632F" w:rsidP="004363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What are we looking for?</w:t>
            </w:r>
          </w:p>
          <w:p w14:paraId="7D4AD2F2" w14:textId="4864E83B" w:rsidR="00974ABD" w:rsidRPr="000F2648" w:rsidRDefault="00974ABD" w:rsidP="004363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32F" w:rsidRPr="000F2648" w14:paraId="4E1FDDCD" w14:textId="77777777" w:rsidTr="000F61B7">
        <w:tc>
          <w:tcPr>
            <w:tcW w:w="9782" w:type="dxa"/>
          </w:tcPr>
          <w:p w14:paraId="5BDEF1C3" w14:textId="099EB66B" w:rsidR="00974ABD" w:rsidRDefault="004A0619" w:rsidP="004A0619">
            <w:pPr>
              <w:rPr>
                <w:rFonts w:ascii="Arial" w:hAnsi="Arial" w:cs="Arial"/>
                <w:sz w:val="24"/>
                <w:szCs w:val="24"/>
              </w:rPr>
            </w:pPr>
            <w:r w:rsidRPr="000F2648">
              <w:rPr>
                <w:rFonts w:ascii="Arial" w:hAnsi="Arial" w:cs="Arial"/>
                <w:sz w:val="24"/>
                <w:szCs w:val="24"/>
              </w:rPr>
              <w:t>Are you</w:t>
            </w:r>
            <w:r w:rsidR="00857B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E3A">
              <w:rPr>
                <w:rFonts w:ascii="Arial" w:hAnsi="Arial" w:cs="Arial"/>
                <w:sz w:val="24"/>
                <w:szCs w:val="24"/>
              </w:rPr>
              <w:t>a skilled and experienced gardener looking for a new challenge within a team environment. Would you</w:t>
            </w:r>
            <w:r w:rsidR="008D7DB2">
              <w:rPr>
                <w:rFonts w:ascii="Arial" w:hAnsi="Arial" w:cs="Arial"/>
                <w:sz w:val="24"/>
                <w:szCs w:val="24"/>
              </w:rPr>
              <w:t xml:space="preserve"> enjoy the buzz of sharing your knowledge and expertise? Would you</w:t>
            </w:r>
            <w:r w:rsidR="00431E3A">
              <w:rPr>
                <w:rFonts w:ascii="Arial" w:hAnsi="Arial" w:cs="Arial"/>
                <w:sz w:val="24"/>
                <w:szCs w:val="24"/>
              </w:rPr>
              <w:t xml:space="preserve"> like the opportunity to work across a range of high-end gardens, taking responsibility for their development and improvement? </w:t>
            </w:r>
          </w:p>
          <w:p w14:paraId="5B859527" w14:textId="77777777" w:rsidR="004A0619" w:rsidRPr="000F2648" w:rsidRDefault="004A0619" w:rsidP="004A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A6D47" w14:textId="08EA2F33" w:rsidR="00431E3A" w:rsidRDefault="008D7DB2" w:rsidP="004A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so, we</w:t>
            </w:r>
            <w:r w:rsidR="00431E3A">
              <w:rPr>
                <w:rFonts w:ascii="Arial" w:hAnsi="Arial" w:cs="Arial"/>
                <w:sz w:val="24"/>
                <w:szCs w:val="24"/>
              </w:rPr>
              <w:t xml:space="preserve"> have an opportunity to join our </w:t>
            </w:r>
            <w:r>
              <w:rPr>
                <w:rFonts w:ascii="Arial" w:hAnsi="Arial" w:cs="Arial"/>
                <w:sz w:val="24"/>
                <w:szCs w:val="24"/>
              </w:rPr>
              <w:t xml:space="preserve">small </w:t>
            </w:r>
            <w:r w:rsidR="00431E3A">
              <w:rPr>
                <w:rFonts w:ascii="Arial" w:hAnsi="Arial" w:cs="Arial"/>
                <w:sz w:val="24"/>
                <w:szCs w:val="24"/>
              </w:rPr>
              <w:t>busy team, managing gardens largely in and around South Buckinghamshire.</w:t>
            </w:r>
          </w:p>
          <w:p w14:paraId="2252ABCB" w14:textId="77777777" w:rsidR="00431E3A" w:rsidRDefault="00431E3A" w:rsidP="004A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E4CC0" w14:textId="54AE488D" w:rsidR="004D18E1" w:rsidRDefault="008D7DB2" w:rsidP="004A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Cool Gardens are 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well established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18E1">
              <w:rPr>
                <w:rFonts w:ascii="Arial" w:hAnsi="Arial" w:cs="Arial"/>
                <w:sz w:val="24"/>
                <w:szCs w:val="24"/>
              </w:rPr>
              <w:t>award winning</w:t>
            </w:r>
            <w:proofErr w:type="gramEnd"/>
            <w:r w:rsidR="004D18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7BB4">
              <w:rPr>
                <w:rFonts w:ascii="Arial" w:hAnsi="Arial" w:cs="Arial"/>
                <w:sz w:val="24"/>
                <w:szCs w:val="24"/>
              </w:rPr>
              <w:t>Design, Landscaping and Maintenance company, based in Penn, near High Wycombe.</w:t>
            </w:r>
            <w:r w:rsidR="004E7ECB" w:rsidRPr="000F2648">
              <w:rPr>
                <w:rFonts w:ascii="Arial" w:hAnsi="Arial" w:cs="Arial"/>
                <w:sz w:val="24"/>
                <w:szCs w:val="24"/>
              </w:rPr>
              <w:t xml:space="preserve"> We’re now in our </w:t>
            </w:r>
            <w:r w:rsidR="00857BB4">
              <w:rPr>
                <w:rFonts w:ascii="Arial" w:hAnsi="Arial" w:cs="Arial"/>
                <w:sz w:val="24"/>
                <w:szCs w:val="24"/>
              </w:rPr>
              <w:t>2</w:t>
            </w:r>
            <w:r w:rsidR="00EE39CC">
              <w:rPr>
                <w:rFonts w:ascii="Arial" w:hAnsi="Arial" w:cs="Arial"/>
                <w:sz w:val="24"/>
                <w:szCs w:val="24"/>
              </w:rPr>
              <w:t>3rd</w:t>
            </w:r>
            <w:r w:rsidR="004E7ECB" w:rsidRPr="000F2648">
              <w:rPr>
                <w:rFonts w:ascii="Arial" w:hAnsi="Arial" w:cs="Arial"/>
                <w:sz w:val="24"/>
                <w:szCs w:val="24"/>
              </w:rPr>
              <w:t xml:space="preserve"> year</w:t>
            </w:r>
            <w:r w:rsidR="0000505D" w:rsidRPr="000F264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57BB4">
              <w:rPr>
                <w:rFonts w:ascii="Arial" w:hAnsi="Arial" w:cs="Arial"/>
                <w:sz w:val="24"/>
                <w:szCs w:val="24"/>
              </w:rPr>
              <w:t>have</w:t>
            </w:r>
            <w:r w:rsidR="00C26FCB">
              <w:rPr>
                <w:rFonts w:ascii="Arial" w:hAnsi="Arial" w:cs="Arial"/>
                <w:sz w:val="24"/>
                <w:szCs w:val="24"/>
              </w:rPr>
              <w:t xml:space="preserve"> a loyal base of customers who trust us to keep</w:t>
            </w:r>
            <w:r w:rsidR="009F013F">
              <w:rPr>
                <w:rFonts w:ascii="Arial" w:hAnsi="Arial" w:cs="Arial"/>
                <w:sz w:val="24"/>
                <w:szCs w:val="24"/>
              </w:rPr>
              <w:t xml:space="preserve"> their gardens looking pristine</w:t>
            </w:r>
            <w:r w:rsidR="00C26FCB">
              <w:rPr>
                <w:rFonts w:ascii="Arial" w:hAnsi="Arial" w:cs="Arial"/>
                <w:sz w:val="24"/>
                <w:szCs w:val="24"/>
              </w:rPr>
              <w:t>.</w:t>
            </w:r>
            <w:r w:rsidR="00857B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97E196" w14:textId="77777777" w:rsidR="004D18E1" w:rsidRDefault="004D18E1" w:rsidP="004A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FA3A0" w14:textId="6D791DA5" w:rsidR="0080632F" w:rsidRPr="000F2648" w:rsidRDefault="009F013F" w:rsidP="004A0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857BB4">
              <w:rPr>
                <w:rFonts w:ascii="Arial" w:hAnsi="Arial" w:cs="Arial"/>
                <w:sz w:val="24"/>
                <w:szCs w:val="24"/>
              </w:rPr>
              <w:t>big ambitions to grow our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are looking for new team members to join us</w:t>
            </w:r>
            <w:r w:rsidR="004D18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FFA38F" w14:textId="12328AB4" w:rsidR="004A0619" w:rsidRPr="000F2648" w:rsidRDefault="004A0619" w:rsidP="004A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92E05" w14:textId="7B975A24" w:rsidR="004E7ECB" w:rsidRPr="000F2648" w:rsidRDefault="004E7ECB" w:rsidP="004A061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3601324A" w14:textId="586A0693" w:rsidR="003B78E3" w:rsidRPr="0061055E" w:rsidRDefault="004E7ECB" w:rsidP="004A06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this for </w:t>
            </w:r>
            <w:proofErr w:type="gramStart"/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YOU?…</w:t>
            </w:r>
            <w:proofErr w:type="gramEnd"/>
          </w:p>
          <w:p w14:paraId="540E5A01" w14:textId="77777777" w:rsidR="00FA45C7" w:rsidRPr="000F2648" w:rsidRDefault="00FA45C7" w:rsidP="00FA45C7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14:paraId="459FB3ED" w14:textId="4DB569CD" w:rsidR="00FA45C7" w:rsidRDefault="0061055E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Are you skilled in shaping topiary?</w:t>
            </w:r>
          </w:p>
          <w:p w14:paraId="1AC66397" w14:textId="55B2695C" w:rsidR="00FA45C7" w:rsidRDefault="00FA45C7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Do you know how to prune roses and wisteria?</w:t>
            </w:r>
          </w:p>
          <w:p w14:paraId="4F681D63" w14:textId="21DCAC41" w:rsidR="0061055E" w:rsidRDefault="0061055E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 you have great plant knowledge that you are keen to share with others in the team?</w:t>
            </w:r>
          </w:p>
          <w:p w14:paraId="5BBF678D" w14:textId="145B3457" w:rsidR="00FA45C7" w:rsidRDefault="00FA45C7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Can you identify and control pests and diseases?</w:t>
            </w:r>
          </w:p>
          <w:p w14:paraId="123B8B48" w14:textId="4B153DEA" w:rsidR="00FA45C7" w:rsidRPr="00FA45C7" w:rsidRDefault="00FA45C7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you manage and develop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herbaceous border?</w:t>
            </w:r>
          </w:p>
          <w:p w14:paraId="3CAE2183" w14:textId="122A3389" w:rsidR="00FA45C7" w:rsidRDefault="00FA45C7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Can you select plants for the right places and suggest these for our clients?</w:t>
            </w:r>
          </w:p>
          <w:p w14:paraId="1D0873D9" w14:textId="5BA77070" w:rsidR="0061055E" w:rsidRPr="000F2648" w:rsidRDefault="0061055E" w:rsidP="00FA45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 you drive?</w:t>
            </w:r>
          </w:p>
          <w:p w14:paraId="63FEBCCE" w14:textId="77777777" w:rsidR="00FA45C7" w:rsidRPr="004D18E1" w:rsidRDefault="00FA45C7" w:rsidP="004A0619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14:paraId="780D402C" w14:textId="77777777" w:rsidR="000A2734" w:rsidRDefault="000A2734" w:rsidP="000A2734">
            <w:pPr>
              <w:rPr>
                <w:rFonts w:ascii="Arial" w:hAnsi="Arial" w:cs="Arial"/>
                <w:sz w:val="24"/>
                <w:szCs w:val="24"/>
              </w:rPr>
            </w:pPr>
            <w:r w:rsidRPr="00D37A83">
              <w:rPr>
                <w:rFonts w:ascii="Arial" w:hAnsi="Arial" w:cs="Arial"/>
                <w:sz w:val="24"/>
                <w:szCs w:val="24"/>
              </w:rPr>
              <w:t>We are on a mission to become the garden maintenance team of choice for our own design and landscaping clients, as well as for the best and most prestigious gardens in Buckinghamshire</w:t>
            </w:r>
            <w:r>
              <w:rPr>
                <w:rFonts w:ascii="Arial" w:hAnsi="Arial" w:cs="Arial"/>
                <w:sz w:val="24"/>
                <w:szCs w:val="24"/>
              </w:rPr>
              <w:t>. You will be joining a fun and diverse team working from our listed converted barn just outside Beaconsfield.</w:t>
            </w:r>
          </w:p>
          <w:p w14:paraId="3917B9FF" w14:textId="77777777" w:rsidR="000A2734" w:rsidRPr="000F2648" w:rsidRDefault="000A2734" w:rsidP="000A27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EDB20" w14:textId="3C39026A" w:rsidR="003B78E3" w:rsidRPr="000F2648" w:rsidRDefault="003B78E3" w:rsidP="004A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E614A" w14:textId="24763EE1" w:rsidR="003B78E3" w:rsidRPr="0061055E" w:rsidRDefault="003B78E3" w:rsidP="004A06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What’s in it for </w:t>
            </w:r>
            <w:proofErr w:type="gramStart"/>
            <w:r w:rsidRPr="0061055E">
              <w:rPr>
                <w:rFonts w:ascii="Arial" w:hAnsi="Arial" w:cs="Arial"/>
                <w:b/>
                <w:bCs/>
                <w:sz w:val="24"/>
                <w:szCs w:val="24"/>
              </w:rPr>
              <w:t>you?…</w:t>
            </w:r>
            <w:proofErr w:type="gramEnd"/>
          </w:p>
          <w:p w14:paraId="19290FD2" w14:textId="77777777" w:rsidR="00E42A0B" w:rsidRPr="000F2648" w:rsidRDefault="00E42A0B" w:rsidP="004A0619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14:paraId="0D529A40" w14:textId="49A7B4C6" w:rsidR="003B78E3" w:rsidRPr="000F2648" w:rsidRDefault="003B78E3" w:rsidP="00E122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F2648">
              <w:rPr>
                <w:rFonts w:ascii="Arial" w:hAnsi="Arial" w:cs="Arial"/>
                <w:sz w:val="24"/>
                <w:szCs w:val="24"/>
              </w:rPr>
              <w:t xml:space="preserve">As a member of our team, you’ll join our </w:t>
            </w:r>
            <w:r w:rsidR="00B35BF1">
              <w:rPr>
                <w:rFonts w:ascii="Arial" w:hAnsi="Arial" w:cs="Arial"/>
                <w:sz w:val="24"/>
                <w:szCs w:val="24"/>
              </w:rPr>
              <w:t>broader</w:t>
            </w:r>
            <w:r w:rsidRPr="000F2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5BF1">
              <w:rPr>
                <w:rFonts w:ascii="Arial" w:hAnsi="Arial" w:cs="Arial"/>
                <w:sz w:val="24"/>
                <w:szCs w:val="24"/>
              </w:rPr>
              <w:t xml:space="preserve">design and landscaping </w:t>
            </w:r>
            <w:r w:rsidRPr="000F2648">
              <w:rPr>
                <w:rFonts w:ascii="Arial" w:hAnsi="Arial" w:cs="Arial"/>
                <w:sz w:val="24"/>
                <w:szCs w:val="24"/>
              </w:rPr>
              <w:t xml:space="preserve">community, </w:t>
            </w:r>
            <w:r w:rsidR="00B35BF1">
              <w:rPr>
                <w:rFonts w:ascii="Arial" w:hAnsi="Arial" w:cs="Arial"/>
                <w:sz w:val="24"/>
                <w:szCs w:val="24"/>
              </w:rPr>
              <w:t>as part of a great group with</w:t>
            </w:r>
            <w:r w:rsidRPr="000F2648">
              <w:rPr>
                <w:rFonts w:ascii="Arial" w:hAnsi="Arial" w:cs="Arial"/>
                <w:sz w:val="24"/>
                <w:szCs w:val="24"/>
              </w:rPr>
              <w:t xml:space="preserve"> fantastic camaraderie. </w:t>
            </w:r>
          </w:p>
          <w:p w14:paraId="21EA29A1" w14:textId="0B775F96" w:rsidR="00B35BF1" w:rsidRPr="00974ABD" w:rsidRDefault="003B78E3" w:rsidP="00974AB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F2648">
              <w:rPr>
                <w:rFonts w:ascii="Arial" w:hAnsi="Arial" w:cs="Arial"/>
                <w:sz w:val="24"/>
                <w:szCs w:val="24"/>
              </w:rPr>
              <w:t xml:space="preserve">You’ll receive a </w:t>
            </w:r>
            <w:r w:rsidR="00B35BF1">
              <w:rPr>
                <w:rFonts w:ascii="Arial" w:hAnsi="Arial" w:cs="Arial"/>
                <w:sz w:val="24"/>
                <w:szCs w:val="24"/>
              </w:rPr>
              <w:t xml:space="preserve">competitive </w:t>
            </w:r>
            <w:r w:rsidRPr="000F2648">
              <w:rPr>
                <w:rFonts w:ascii="Arial" w:hAnsi="Arial" w:cs="Arial"/>
                <w:sz w:val="24"/>
                <w:szCs w:val="24"/>
              </w:rPr>
              <w:t xml:space="preserve">salary </w:t>
            </w:r>
            <w:r w:rsidR="00B35BF1">
              <w:rPr>
                <w:rFonts w:ascii="Arial" w:hAnsi="Arial" w:cs="Arial"/>
                <w:sz w:val="24"/>
                <w:szCs w:val="24"/>
              </w:rPr>
              <w:t>and company pension scheme</w:t>
            </w:r>
            <w:r w:rsidR="00E94C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11B1B0" w14:textId="7C10E55A" w:rsidR="00B35BF1" w:rsidRPr="00B35BF1" w:rsidRDefault="003B78E3" w:rsidP="00B35B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F2648">
              <w:rPr>
                <w:rFonts w:ascii="Arial" w:hAnsi="Arial" w:cs="Arial"/>
                <w:sz w:val="24"/>
                <w:szCs w:val="24"/>
              </w:rPr>
              <w:t xml:space="preserve">Additionally, there’s 28 days hols (including bank holidays), </w:t>
            </w:r>
            <w:r w:rsidR="00B35BF1">
              <w:rPr>
                <w:rFonts w:ascii="Arial" w:hAnsi="Arial" w:cs="Arial"/>
                <w:sz w:val="24"/>
                <w:szCs w:val="24"/>
              </w:rPr>
              <w:t>endless support and learning opportunities, and the chance to make a real difference to the gardens you work on.</w:t>
            </w:r>
          </w:p>
          <w:p w14:paraId="30A6CABC" w14:textId="3438D81C" w:rsidR="003B78E3" w:rsidRPr="009F013F" w:rsidRDefault="00B35BF1" w:rsidP="009F013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Either end of the day the teams meet and enjoy the </w:t>
            </w:r>
            <w:r w:rsidR="003B78E3" w:rsidRPr="00B35BF1">
              <w:rPr>
                <w:rFonts w:ascii="Arial" w:hAnsi="Arial" w:cs="Arial"/>
                <w:sz w:val="24"/>
                <w:szCs w:val="24"/>
              </w:rPr>
              <w:t>facilities of a well</w:t>
            </w:r>
            <w:r w:rsidR="00E94CF8">
              <w:rPr>
                <w:rFonts w:ascii="Arial" w:hAnsi="Arial" w:cs="Arial"/>
                <w:sz w:val="24"/>
                <w:szCs w:val="24"/>
              </w:rPr>
              <w:t>-</w:t>
            </w:r>
            <w:r w:rsidR="003B78E3" w:rsidRPr="00B35BF1">
              <w:rPr>
                <w:rFonts w:ascii="Arial" w:hAnsi="Arial" w:cs="Arial"/>
                <w:sz w:val="24"/>
                <w:szCs w:val="24"/>
              </w:rPr>
              <w:t>equipped office</w:t>
            </w:r>
            <w:r w:rsidR="009F013F">
              <w:rPr>
                <w:rFonts w:ascii="Arial" w:hAnsi="Arial" w:cs="Arial"/>
                <w:sz w:val="24"/>
                <w:szCs w:val="24"/>
              </w:rPr>
              <w:t xml:space="preserve"> at our</w:t>
            </w:r>
            <w:r w:rsidR="009F013F" w:rsidRPr="000F26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F013F" w:rsidRPr="000F2648">
              <w:rPr>
                <w:rFonts w:ascii="Arial" w:hAnsi="Arial" w:cs="Arial"/>
                <w:sz w:val="24"/>
                <w:szCs w:val="24"/>
              </w:rPr>
              <w:t>beautiful listed</w:t>
            </w:r>
            <w:proofErr w:type="gramEnd"/>
            <w:r w:rsidR="009F013F" w:rsidRPr="000F2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13F">
              <w:rPr>
                <w:rFonts w:ascii="Arial" w:hAnsi="Arial" w:cs="Arial"/>
                <w:sz w:val="24"/>
                <w:szCs w:val="24"/>
              </w:rPr>
              <w:t>barn conversion</w:t>
            </w:r>
            <w:r w:rsidR="009F013F" w:rsidRPr="000F2648">
              <w:rPr>
                <w:rFonts w:ascii="Arial" w:hAnsi="Arial" w:cs="Arial"/>
                <w:sz w:val="24"/>
                <w:szCs w:val="24"/>
              </w:rPr>
              <w:t xml:space="preserve"> on the edge of </w:t>
            </w:r>
            <w:r w:rsidR="009F013F">
              <w:rPr>
                <w:rFonts w:ascii="Arial" w:hAnsi="Arial" w:cs="Arial"/>
                <w:sz w:val="24"/>
                <w:szCs w:val="24"/>
              </w:rPr>
              <w:t>Beaconsfield</w:t>
            </w:r>
            <w:r w:rsidR="009F013F" w:rsidRPr="000F2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72F476" w14:textId="5BC07C45" w:rsidR="003B78E3" w:rsidRPr="000F2648" w:rsidRDefault="003B78E3" w:rsidP="00E122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F264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F2648" w:rsidRPr="000F2648">
              <w:rPr>
                <w:rFonts w:ascii="Arial" w:hAnsi="Arial" w:cs="Arial"/>
                <w:sz w:val="24"/>
                <w:szCs w:val="24"/>
              </w:rPr>
              <w:t xml:space="preserve">have a track record of </w:t>
            </w:r>
            <w:r w:rsidRPr="000F2648">
              <w:rPr>
                <w:rFonts w:ascii="Arial" w:hAnsi="Arial" w:cs="Arial"/>
                <w:sz w:val="24"/>
                <w:szCs w:val="24"/>
              </w:rPr>
              <w:t>welcom</w:t>
            </w:r>
            <w:r w:rsidR="000F2648" w:rsidRPr="000F2648">
              <w:rPr>
                <w:rFonts w:ascii="Arial" w:hAnsi="Arial" w:cs="Arial"/>
                <w:sz w:val="24"/>
                <w:szCs w:val="24"/>
              </w:rPr>
              <w:t>ing</w:t>
            </w:r>
            <w:r w:rsidRPr="000F2648">
              <w:rPr>
                <w:rFonts w:ascii="Arial" w:hAnsi="Arial" w:cs="Arial"/>
                <w:sz w:val="24"/>
                <w:szCs w:val="24"/>
              </w:rPr>
              <w:t xml:space="preserve"> diversity</w:t>
            </w:r>
            <w:r w:rsidR="00B35BF1">
              <w:rPr>
                <w:rFonts w:ascii="Arial" w:hAnsi="Arial" w:cs="Arial"/>
                <w:sz w:val="24"/>
                <w:szCs w:val="24"/>
              </w:rPr>
              <w:t xml:space="preserve">- the outdoor life </w:t>
            </w:r>
            <w:proofErr w:type="gramStart"/>
            <w:r w:rsidR="00B35BF1">
              <w:rPr>
                <w:rFonts w:ascii="Arial" w:hAnsi="Arial" w:cs="Arial"/>
                <w:sz w:val="24"/>
                <w:szCs w:val="24"/>
              </w:rPr>
              <w:t>definitely suits</w:t>
            </w:r>
            <w:proofErr w:type="gramEnd"/>
            <w:r w:rsidR="00B35BF1">
              <w:rPr>
                <w:rFonts w:ascii="Arial" w:hAnsi="Arial" w:cs="Arial"/>
                <w:sz w:val="24"/>
                <w:szCs w:val="24"/>
              </w:rPr>
              <w:t xml:space="preserve"> those looking for room to breathe!</w:t>
            </w:r>
          </w:p>
          <w:p w14:paraId="214970BE" w14:textId="3B663129" w:rsidR="000F2648" w:rsidRPr="00EE39CC" w:rsidRDefault="00B35BF1" w:rsidP="00EE39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a supportive employer, when</w:t>
            </w:r>
            <w:r w:rsidR="003B78E3" w:rsidRPr="000F2648">
              <w:rPr>
                <w:rFonts w:ascii="Arial" w:hAnsi="Arial" w:cs="Arial"/>
                <w:sz w:val="24"/>
                <w:szCs w:val="24"/>
              </w:rPr>
              <w:t xml:space="preserve"> you go the extra mile to deliver results, we go the extra mile to support you. </w:t>
            </w:r>
          </w:p>
          <w:p w14:paraId="238824FC" w14:textId="77777777" w:rsidR="004E7ECB" w:rsidRPr="000F2648" w:rsidRDefault="004E7ECB" w:rsidP="004A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BDA3C" w14:textId="2D106612" w:rsidR="004A0619" w:rsidRPr="000F2648" w:rsidRDefault="004A0619" w:rsidP="004A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32F" w:rsidRPr="000F2648" w14:paraId="34CE7AD1" w14:textId="77777777" w:rsidTr="000F61B7">
        <w:tc>
          <w:tcPr>
            <w:tcW w:w="9782" w:type="dxa"/>
          </w:tcPr>
          <w:p w14:paraId="419BB7D6" w14:textId="3DC6051A" w:rsidR="002C2746" w:rsidRPr="000F2648" w:rsidRDefault="002C2746" w:rsidP="002C2746">
            <w:pPr>
              <w:rPr>
                <w:rFonts w:ascii="Arial" w:hAnsi="Arial" w:cs="Arial"/>
                <w:sz w:val="24"/>
                <w:szCs w:val="24"/>
              </w:rPr>
            </w:pPr>
            <w:r w:rsidRPr="000F2648">
              <w:rPr>
                <w:rFonts w:ascii="Arial" w:hAnsi="Arial" w:cs="Arial"/>
                <w:sz w:val="24"/>
                <w:szCs w:val="24"/>
              </w:rPr>
              <w:lastRenderedPageBreak/>
              <w:t xml:space="preserve">If you’ve read this far and </w:t>
            </w:r>
            <w:proofErr w:type="gramStart"/>
            <w:r w:rsidRPr="000F2648">
              <w:rPr>
                <w:rFonts w:ascii="Arial" w:hAnsi="Arial" w:cs="Arial"/>
                <w:sz w:val="24"/>
                <w:szCs w:val="24"/>
              </w:rPr>
              <w:t>are now are</w:t>
            </w:r>
            <w:proofErr w:type="gramEnd"/>
            <w:r w:rsidRPr="000F2648">
              <w:rPr>
                <w:rFonts w:ascii="Arial" w:hAnsi="Arial" w:cs="Arial"/>
                <w:sz w:val="24"/>
                <w:szCs w:val="24"/>
              </w:rPr>
              <w:t xml:space="preserve"> feeling that this </w:t>
            </w:r>
            <w:r w:rsidR="004D18E1">
              <w:rPr>
                <w:rFonts w:ascii="Arial" w:hAnsi="Arial" w:cs="Arial"/>
                <w:sz w:val="24"/>
                <w:szCs w:val="24"/>
              </w:rPr>
              <w:t>could be</w:t>
            </w:r>
            <w:r w:rsidRPr="000F2648">
              <w:rPr>
                <w:rFonts w:ascii="Arial" w:hAnsi="Arial" w:cs="Arial"/>
                <w:sz w:val="24"/>
                <w:szCs w:val="24"/>
              </w:rPr>
              <w:t xml:space="preserve"> for you, then please apply by sending your c.v. and cover letter </w:t>
            </w:r>
            <w:hyperlink r:id="rId13" w:history="1">
              <w:r w:rsidRPr="003D5BF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HERE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. </w:t>
            </w:r>
            <w:r w:rsidRPr="000F2648">
              <w:rPr>
                <w:rFonts w:ascii="Arial" w:hAnsi="Arial" w:cs="Arial"/>
                <w:sz w:val="24"/>
                <w:szCs w:val="24"/>
              </w:rPr>
              <w:t>We will respond to every application</w:t>
            </w:r>
          </w:p>
          <w:p w14:paraId="378CEF8B" w14:textId="1C9C4CC2" w:rsidR="00A64F76" w:rsidRPr="00A64F76" w:rsidRDefault="00A64F76" w:rsidP="004363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32F" w:rsidRPr="000F2648" w14:paraId="74B09AE8" w14:textId="77777777" w:rsidTr="000F61B7">
        <w:tc>
          <w:tcPr>
            <w:tcW w:w="9782" w:type="dxa"/>
          </w:tcPr>
          <w:p w14:paraId="704A7D2A" w14:textId="4D192287" w:rsidR="0080632F" w:rsidRPr="000F2648" w:rsidRDefault="0080632F" w:rsidP="004363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32F" w:rsidRPr="000F2648" w14:paraId="26A45237" w14:textId="77777777" w:rsidTr="000F61B7">
        <w:tc>
          <w:tcPr>
            <w:tcW w:w="9782" w:type="dxa"/>
          </w:tcPr>
          <w:p w14:paraId="14A204F1" w14:textId="21383678" w:rsidR="0080632F" w:rsidRPr="000F2648" w:rsidRDefault="0080632F" w:rsidP="004363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32F" w:rsidRPr="000F2648" w14:paraId="6766B720" w14:textId="77777777" w:rsidTr="000F61B7">
        <w:tc>
          <w:tcPr>
            <w:tcW w:w="9782" w:type="dxa"/>
          </w:tcPr>
          <w:p w14:paraId="08F2D875" w14:textId="50039E3F" w:rsidR="0080632F" w:rsidRPr="000F2648" w:rsidRDefault="0080632F" w:rsidP="004363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649E2" w14:textId="71F2F44E" w:rsidR="0080632F" w:rsidRPr="000F2648" w:rsidRDefault="0080632F" w:rsidP="0043638A">
      <w:pPr>
        <w:rPr>
          <w:rFonts w:ascii="Arial" w:hAnsi="Arial" w:cs="Arial"/>
          <w:sz w:val="24"/>
          <w:szCs w:val="24"/>
        </w:rPr>
      </w:pPr>
    </w:p>
    <w:sectPr w:rsidR="0080632F" w:rsidRPr="000F264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1041" w14:textId="77777777" w:rsidR="00E02BC3" w:rsidRDefault="00E02BC3" w:rsidP="00E93932">
      <w:pPr>
        <w:spacing w:after="0" w:line="240" w:lineRule="auto"/>
      </w:pPr>
      <w:r>
        <w:separator/>
      </w:r>
    </w:p>
  </w:endnote>
  <w:endnote w:type="continuationSeparator" w:id="0">
    <w:p w14:paraId="7157CD53" w14:textId="77777777" w:rsidR="00E02BC3" w:rsidRDefault="00E02BC3" w:rsidP="00E9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6849" w14:textId="708B17E6" w:rsidR="00E93932" w:rsidRDefault="00E93932" w:rsidP="00E93932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2B5C" w14:textId="77777777" w:rsidR="00E02BC3" w:rsidRDefault="00E02BC3" w:rsidP="00E93932">
      <w:pPr>
        <w:spacing w:after="0" w:line="240" w:lineRule="auto"/>
      </w:pPr>
      <w:r>
        <w:separator/>
      </w:r>
    </w:p>
  </w:footnote>
  <w:footnote w:type="continuationSeparator" w:id="0">
    <w:p w14:paraId="545C9DF9" w14:textId="77777777" w:rsidR="00E02BC3" w:rsidRDefault="00E02BC3" w:rsidP="00E9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608"/>
    <w:multiLevelType w:val="hybridMultilevel"/>
    <w:tmpl w:val="FE0EE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94220"/>
    <w:multiLevelType w:val="hybridMultilevel"/>
    <w:tmpl w:val="1A0CB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24D4"/>
    <w:multiLevelType w:val="multilevel"/>
    <w:tmpl w:val="18B8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81495"/>
    <w:multiLevelType w:val="hybridMultilevel"/>
    <w:tmpl w:val="A8380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A48BF"/>
    <w:multiLevelType w:val="hybridMultilevel"/>
    <w:tmpl w:val="0E343940"/>
    <w:lvl w:ilvl="0" w:tplc="7F36BA5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37FBA"/>
    <w:multiLevelType w:val="hybridMultilevel"/>
    <w:tmpl w:val="2FC63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F0CBD"/>
    <w:multiLevelType w:val="hybridMultilevel"/>
    <w:tmpl w:val="D936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71C73"/>
    <w:multiLevelType w:val="hybridMultilevel"/>
    <w:tmpl w:val="3D4E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2E6D"/>
    <w:multiLevelType w:val="hybridMultilevel"/>
    <w:tmpl w:val="72DE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31ACB"/>
    <w:multiLevelType w:val="hybridMultilevel"/>
    <w:tmpl w:val="2522F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47539">
    <w:abstractNumId w:val="4"/>
  </w:num>
  <w:num w:numId="2" w16cid:durableId="1172835259">
    <w:abstractNumId w:val="9"/>
  </w:num>
  <w:num w:numId="3" w16cid:durableId="579026753">
    <w:abstractNumId w:val="5"/>
  </w:num>
  <w:num w:numId="4" w16cid:durableId="405151358">
    <w:abstractNumId w:val="6"/>
  </w:num>
  <w:num w:numId="5" w16cid:durableId="248585867">
    <w:abstractNumId w:val="2"/>
  </w:num>
  <w:num w:numId="6" w16cid:durableId="24647242">
    <w:abstractNumId w:val="7"/>
  </w:num>
  <w:num w:numId="7" w16cid:durableId="963925962">
    <w:abstractNumId w:val="1"/>
  </w:num>
  <w:num w:numId="8" w16cid:durableId="1812209349">
    <w:abstractNumId w:val="3"/>
  </w:num>
  <w:num w:numId="9" w16cid:durableId="768543049">
    <w:abstractNumId w:val="8"/>
  </w:num>
  <w:num w:numId="10" w16cid:durableId="206386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A"/>
    <w:rsid w:val="0000505D"/>
    <w:rsid w:val="000A2734"/>
    <w:rsid w:val="000F2648"/>
    <w:rsid w:val="000F61B7"/>
    <w:rsid w:val="0010663E"/>
    <w:rsid w:val="00224269"/>
    <w:rsid w:val="00230EDB"/>
    <w:rsid w:val="0025004A"/>
    <w:rsid w:val="002509B5"/>
    <w:rsid w:val="002809D0"/>
    <w:rsid w:val="002B0FEB"/>
    <w:rsid w:val="002C2746"/>
    <w:rsid w:val="00306F91"/>
    <w:rsid w:val="003B78E3"/>
    <w:rsid w:val="003D5BFA"/>
    <w:rsid w:val="004120C2"/>
    <w:rsid w:val="00431E3A"/>
    <w:rsid w:val="0043638A"/>
    <w:rsid w:val="00466850"/>
    <w:rsid w:val="004A0619"/>
    <w:rsid w:val="004D18E1"/>
    <w:rsid w:val="004D2FD8"/>
    <w:rsid w:val="004E7ECB"/>
    <w:rsid w:val="004F70F5"/>
    <w:rsid w:val="005270F1"/>
    <w:rsid w:val="005A3062"/>
    <w:rsid w:val="005C5BBB"/>
    <w:rsid w:val="005E63AB"/>
    <w:rsid w:val="0061055E"/>
    <w:rsid w:val="006277A0"/>
    <w:rsid w:val="006B0BBC"/>
    <w:rsid w:val="006C6EE6"/>
    <w:rsid w:val="006E0B9C"/>
    <w:rsid w:val="006F28DC"/>
    <w:rsid w:val="00750711"/>
    <w:rsid w:val="007726AD"/>
    <w:rsid w:val="007F6A79"/>
    <w:rsid w:val="00805DB8"/>
    <w:rsid w:val="0080632F"/>
    <w:rsid w:val="008207F2"/>
    <w:rsid w:val="00857BB4"/>
    <w:rsid w:val="00892CC0"/>
    <w:rsid w:val="008D7DB2"/>
    <w:rsid w:val="00974ABD"/>
    <w:rsid w:val="009953F9"/>
    <w:rsid w:val="009F013F"/>
    <w:rsid w:val="00A64F76"/>
    <w:rsid w:val="00AB3B16"/>
    <w:rsid w:val="00B35BF1"/>
    <w:rsid w:val="00B52AA3"/>
    <w:rsid w:val="00B77C76"/>
    <w:rsid w:val="00B77F7E"/>
    <w:rsid w:val="00BB6620"/>
    <w:rsid w:val="00C26FCB"/>
    <w:rsid w:val="00CF4045"/>
    <w:rsid w:val="00D1718C"/>
    <w:rsid w:val="00D22FCE"/>
    <w:rsid w:val="00D37A83"/>
    <w:rsid w:val="00DD1F9A"/>
    <w:rsid w:val="00E02BC3"/>
    <w:rsid w:val="00E06E41"/>
    <w:rsid w:val="00E122BB"/>
    <w:rsid w:val="00E34802"/>
    <w:rsid w:val="00E42A0B"/>
    <w:rsid w:val="00E93932"/>
    <w:rsid w:val="00E94CF8"/>
    <w:rsid w:val="00EE39CC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988A"/>
  <w15:chartTrackingRefBased/>
  <w15:docId w15:val="{2CF69537-33B9-4DA5-B5D4-1EE3E2D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32"/>
  </w:style>
  <w:style w:type="paragraph" w:styleId="Footer">
    <w:name w:val="footer"/>
    <w:basedOn w:val="Normal"/>
    <w:link w:val="FooterChar"/>
    <w:uiPriority w:val="99"/>
    <w:unhideWhenUsed/>
    <w:rsid w:val="00E93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932"/>
  </w:style>
  <w:style w:type="character" w:customStyle="1" w:styleId="Heading1Char">
    <w:name w:val="Heading 1 Char"/>
    <w:basedOn w:val="DefaultParagraphFont"/>
    <w:link w:val="Heading1"/>
    <w:uiPriority w:val="9"/>
    <w:rsid w:val="002509B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D5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itment@cgla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1342042A784479599DBA1121E0529" ma:contentTypeVersion="10" ma:contentTypeDescription="Create a new document." ma:contentTypeScope="" ma:versionID="aa2abd4a6732e37818aa3fcd3ff5904a">
  <xsd:schema xmlns:xsd="http://www.w3.org/2001/XMLSchema" xmlns:xs="http://www.w3.org/2001/XMLSchema" xmlns:p="http://schemas.microsoft.com/office/2006/metadata/properties" xmlns:ns2="7c8769ae-a29b-4cca-8934-7409a9faa846" xmlns:ns3="5a02b13e-2f1a-4b07-b216-68284bfc5377" targetNamespace="http://schemas.microsoft.com/office/2006/metadata/properties" ma:root="true" ma:fieldsID="1c7ee7ba740db9d2df54ae333191a0a6" ns2:_="" ns3:_="">
    <xsd:import namespace="7c8769ae-a29b-4cca-8934-7409a9faa846"/>
    <xsd:import namespace="5a02b13e-2f1a-4b07-b216-68284bfc53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69ae-a29b-4cca-8934-7409a9faa8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263b97a-287f-4c3f-8142-c05e49546ec6}" ma:internalName="TaxCatchAll" ma:showField="CatchAllData" ma:web="7c8769ae-a29b-4cca-8934-7409a9faa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2b13e-2f1a-4b07-b216-68284bfc5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4ac31a-4d92-43d2-9c08-273dc447c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8769ae-a29b-4cca-8934-7409a9faa846" xsi:nil="true"/>
    <lcf76f155ced4ddcb4097134ff3c332f xmlns="5a02b13e-2f1a-4b07-b216-68284bfc5377">
      <Terms xmlns="http://schemas.microsoft.com/office/infopath/2007/PartnerControls"/>
    </lcf76f155ced4ddcb4097134ff3c332f>
    <_dlc_DocId xmlns="7c8769ae-a29b-4cca-8934-7409a9faa846">CMAD24NETM6V-1982288996-2520</_dlc_DocId>
    <_dlc_DocIdUrl xmlns="7c8769ae-a29b-4cca-8934-7409a9faa846">
      <Url>https://coolgardens.sharepoint.com/sites/Maintenance/_layouts/15/DocIdRedir.aspx?ID=CMAD24NETM6V-1982288996-2520</Url>
      <Description>CMAD24NETM6V-1982288996-2520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1A6A-8202-4CA0-B3E6-7723663C4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04C6C-B6DE-49EC-B3A8-F792B0A75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69ae-a29b-4cca-8934-7409a9faa846"/>
    <ds:schemaRef ds:uri="5a02b13e-2f1a-4b07-b216-68284bfc5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32F81-56BD-4006-AC87-839C830B9420}">
  <ds:schemaRefs>
    <ds:schemaRef ds:uri="http://schemas.microsoft.com/office/2006/metadata/properties"/>
    <ds:schemaRef ds:uri="http://schemas.microsoft.com/office/infopath/2007/PartnerControls"/>
    <ds:schemaRef ds:uri="7c8769ae-a29b-4cca-8934-7409a9faa846"/>
    <ds:schemaRef ds:uri="5a02b13e-2f1a-4b07-b216-68284bfc5377"/>
  </ds:schemaRefs>
</ds:datastoreItem>
</file>

<file path=customXml/itemProps4.xml><?xml version="1.0" encoding="utf-8"?>
<ds:datastoreItem xmlns:ds="http://schemas.openxmlformats.org/officeDocument/2006/customXml" ds:itemID="{48CE0B79-6CA3-4A62-938A-0623D72834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F59291-3194-4490-BFFE-0F6C3286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2358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Jennings</dc:creator>
  <cp:keywords/>
  <dc:description/>
  <cp:lastModifiedBy>Emma Asquith</cp:lastModifiedBy>
  <cp:revision>6</cp:revision>
  <dcterms:created xsi:type="dcterms:W3CDTF">2025-11-19T12:15:00Z</dcterms:created>
  <dcterms:modified xsi:type="dcterms:W3CDTF">2025-11-19T12:21:00Z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0x0101007721342042A784479599DBA1121E0529</vt:lpwstr>
  </property>
  <property fmtid="{D5CDD505-2E9C-101B-9397-08002B2CF9AE}" pid="4" name="_dlc_DocIdItemGuid">
    <vt:lpwstr>dab2ab3f-4bdd-4276-adec-807022102716</vt:lpwstr>
  </property>
</Properties>
</file>